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11" w:rsidRDefault="00611911" w:rsidP="00611911">
      <w:pPr>
        <w:suppressAutoHyphens w:val="0"/>
        <w:overflowPunct/>
        <w:autoSpaceDE/>
        <w:jc w:val="center"/>
        <w:textAlignment w:val="auto"/>
        <w:rPr>
          <w:b/>
          <w:sz w:val="28"/>
          <w:szCs w:val="28"/>
          <w:lang w:eastAsia="ru-RU"/>
        </w:rPr>
      </w:pPr>
      <w:r w:rsidRPr="005D6C5F">
        <w:rPr>
          <w:b/>
          <w:sz w:val="28"/>
          <w:szCs w:val="28"/>
          <w:lang w:eastAsia="ru-RU"/>
        </w:rPr>
        <w:t>АДМИНИСТРАЦИЯ</w:t>
      </w:r>
    </w:p>
    <w:p w:rsidR="00611911" w:rsidRPr="005D6C5F" w:rsidRDefault="00611911" w:rsidP="00611911">
      <w:pPr>
        <w:suppressAutoHyphens w:val="0"/>
        <w:overflowPunct/>
        <w:autoSpaceDE/>
        <w:jc w:val="center"/>
        <w:textAlignment w:val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ПЕРЕВЕСИНСКОГО МУНИЦИПАЛЬНОГО ОБРАЗОВАНИЯ</w:t>
      </w:r>
    </w:p>
    <w:p w:rsidR="00611911" w:rsidRPr="005D6C5F" w:rsidRDefault="00611911" w:rsidP="00611911">
      <w:pPr>
        <w:suppressAutoHyphens w:val="0"/>
        <w:overflowPunct/>
        <w:autoSpaceDE/>
        <w:jc w:val="center"/>
        <w:textAlignment w:val="auto"/>
        <w:rPr>
          <w:b/>
          <w:sz w:val="28"/>
          <w:szCs w:val="28"/>
          <w:lang w:eastAsia="ru-RU"/>
        </w:rPr>
      </w:pPr>
      <w:r w:rsidRPr="005D6C5F">
        <w:rPr>
          <w:b/>
          <w:sz w:val="28"/>
          <w:szCs w:val="28"/>
          <w:lang w:eastAsia="ru-RU"/>
        </w:rPr>
        <w:t>ТУРКОВСКОГО МУНИЦИПАЛЬНОГО РАЙОНА</w:t>
      </w:r>
    </w:p>
    <w:p w:rsidR="00611911" w:rsidRPr="005D6C5F" w:rsidRDefault="00611911" w:rsidP="00611911">
      <w:pPr>
        <w:suppressAutoHyphens w:val="0"/>
        <w:overflowPunct/>
        <w:autoSpaceDE/>
        <w:jc w:val="center"/>
        <w:textAlignment w:val="auto"/>
        <w:rPr>
          <w:b/>
          <w:sz w:val="28"/>
          <w:szCs w:val="28"/>
          <w:lang w:eastAsia="ru-RU"/>
        </w:rPr>
      </w:pPr>
      <w:r w:rsidRPr="005D6C5F">
        <w:rPr>
          <w:b/>
          <w:sz w:val="28"/>
          <w:szCs w:val="28"/>
          <w:lang w:val="en-US" w:eastAsia="ru-RU"/>
        </w:rPr>
        <w:t>C</w:t>
      </w:r>
      <w:r w:rsidRPr="005D6C5F">
        <w:rPr>
          <w:b/>
          <w:sz w:val="28"/>
          <w:szCs w:val="28"/>
          <w:lang w:eastAsia="ru-RU"/>
        </w:rPr>
        <w:t>АРАТОВСКОЙ ОБЛАСТИ</w:t>
      </w:r>
    </w:p>
    <w:p w:rsidR="00611911" w:rsidRPr="005D6C5F" w:rsidRDefault="00611911" w:rsidP="00611911">
      <w:pPr>
        <w:suppressAutoHyphens w:val="0"/>
        <w:overflowPunct/>
        <w:autoSpaceDE/>
        <w:spacing w:before="240" w:after="60"/>
        <w:jc w:val="center"/>
        <w:textAlignment w:val="auto"/>
        <w:outlineLvl w:val="0"/>
        <w:rPr>
          <w:b/>
          <w:bCs/>
          <w:kern w:val="28"/>
          <w:sz w:val="28"/>
          <w:szCs w:val="28"/>
          <w:lang w:eastAsia="ru-RU"/>
        </w:rPr>
      </w:pPr>
      <w:r w:rsidRPr="005D6C5F">
        <w:rPr>
          <w:b/>
          <w:bCs/>
          <w:kern w:val="28"/>
          <w:sz w:val="28"/>
          <w:szCs w:val="28"/>
          <w:lang w:eastAsia="ru-RU"/>
        </w:rPr>
        <w:t>ПОСТАНОВЛЕНИЕ</w:t>
      </w:r>
    </w:p>
    <w:p w:rsidR="00611911" w:rsidRPr="005D6C5F" w:rsidRDefault="00611911" w:rsidP="00611911">
      <w:pPr>
        <w:suppressAutoHyphens w:val="0"/>
        <w:overflowPunct/>
        <w:autoSpaceDE/>
        <w:spacing w:after="200" w:line="276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611911" w:rsidRPr="00AD2D91" w:rsidRDefault="00611911" w:rsidP="00611911">
      <w:pPr>
        <w:suppressAutoHyphens w:val="0"/>
        <w:overflowPunct/>
        <w:autoSpaceDE/>
        <w:spacing w:after="200" w:line="276" w:lineRule="auto"/>
        <w:textAlignment w:val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19.03.2024 г.    № 9</w:t>
      </w:r>
    </w:p>
    <w:p w:rsidR="00611911" w:rsidRPr="005D6C5F" w:rsidRDefault="00611911" w:rsidP="00611911">
      <w:pPr>
        <w:suppressAutoHyphens w:val="0"/>
        <w:overflowPunct/>
        <w:autoSpaceDE/>
        <w:textAlignment w:val="auto"/>
        <w:rPr>
          <w:b/>
          <w:sz w:val="28"/>
          <w:szCs w:val="28"/>
          <w:lang w:eastAsia="ru-RU"/>
        </w:rPr>
      </w:pPr>
      <w:r w:rsidRPr="005D6C5F">
        <w:rPr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611911" w:rsidRPr="005D6C5F" w:rsidRDefault="00611911" w:rsidP="00611911">
      <w:pPr>
        <w:suppressAutoHyphens w:val="0"/>
        <w:overflowPunct/>
        <w:autoSpaceDE/>
        <w:spacing w:line="276" w:lineRule="auto"/>
        <w:ind w:right="2410"/>
        <w:textAlignment w:val="auto"/>
        <w:rPr>
          <w:rFonts w:eastAsia="Calibri"/>
          <w:b/>
          <w:sz w:val="28"/>
          <w:szCs w:val="28"/>
          <w:lang w:eastAsia="en-US"/>
        </w:rPr>
      </w:pPr>
      <w:r w:rsidRPr="00C64773">
        <w:rPr>
          <w:b/>
          <w:sz w:val="28"/>
          <w:szCs w:val="28"/>
          <w:lang w:eastAsia="ru-RU"/>
        </w:rPr>
        <w:t xml:space="preserve">от 04.02.2019 года № 4 «Об утверждении Положения о порядке рассмотрения обращений граждан в администрации </w:t>
      </w:r>
      <w:proofErr w:type="spellStart"/>
      <w:r w:rsidRPr="00C64773">
        <w:rPr>
          <w:b/>
          <w:sz w:val="28"/>
          <w:szCs w:val="28"/>
          <w:lang w:eastAsia="ru-RU"/>
        </w:rPr>
        <w:t>Перевесинского</w:t>
      </w:r>
      <w:proofErr w:type="spellEnd"/>
      <w:r w:rsidRPr="00C64773">
        <w:rPr>
          <w:b/>
          <w:sz w:val="28"/>
          <w:szCs w:val="28"/>
          <w:lang w:eastAsia="ru-RU"/>
        </w:rPr>
        <w:t xml:space="preserve"> муниципального образования»</w:t>
      </w:r>
    </w:p>
    <w:p w:rsidR="00611911" w:rsidRPr="00224D60" w:rsidRDefault="00611911" w:rsidP="00611911">
      <w:pPr>
        <w:ind w:right="2410"/>
        <w:rPr>
          <w:b/>
          <w:sz w:val="28"/>
          <w:szCs w:val="28"/>
        </w:rPr>
      </w:pPr>
    </w:p>
    <w:p w:rsidR="00611911" w:rsidRPr="000D2A3D" w:rsidRDefault="00611911" w:rsidP="00611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0D2A3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0D2A3D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0D2A3D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Pr="000D2A3D">
        <w:rPr>
          <w:rFonts w:ascii="Times New Roman" w:hAnsi="Times New Roman"/>
          <w:sz w:val="28"/>
          <w:szCs w:val="28"/>
        </w:rPr>
        <w:t xml:space="preserve"> муниципального района ПОСТАНОВЛЯЕТ:</w:t>
      </w:r>
    </w:p>
    <w:p w:rsidR="00611911" w:rsidRDefault="00611911" w:rsidP="00611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D2A3D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 w:rsidRPr="000D2A3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от 04.02.2019 года № 4 </w:t>
      </w:r>
      <w:r w:rsidRPr="000D2A3D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порядке рассмотрения обращений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D2A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0D2A3D">
        <w:rPr>
          <w:rFonts w:ascii="Times New Roman" w:hAnsi="Times New Roman"/>
          <w:sz w:val="28"/>
          <w:szCs w:val="28"/>
        </w:rPr>
        <w:t>изм</w:t>
      </w:r>
      <w:r>
        <w:rPr>
          <w:rFonts w:ascii="Times New Roman" w:hAnsi="Times New Roman"/>
          <w:sz w:val="28"/>
          <w:szCs w:val="28"/>
        </w:rPr>
        <w:t>енения:</w:t>
      </w:r>
    </w:p>
    <w:p w:rsidR="00611911" w:rsidRDefault="00611911" w:rsidP="00611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2.9.10 изложить в следующей редакции:</w:t>
      </w:r>
    </w:p>
    <w:p w:rsidR="00611911" w:rsidRDefault="00611911" w:rsidP="00611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Pr="00E15408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10</w:t>
      </w:r>
      <w:r w:rsidRPr="00E15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форме.» </w:t>
      </w:r>
    </w:p>
    <w:p w:rsidR="00611911" w:rsidRPr="000D2A3D" w:rsidRDefault="00611911" w:rsidP="006119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D2A3D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информационно-телекоммуникационной сети «Интернет»</w:t>
      </w:r>
    </w:p>
    <w:p w:rsidR="00611911" w:rsidRPr="000D2A3D" w:rsidRDefault="00611911" w:rsidP="0061191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D2A3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11911" w:rsidRDefault="00611911" w:rsidP="00611911">
      <w:pPr>
        <w:ind w:firstLine="709"/>
        <w:jc w:val="both"/>
        <w:rPr>
          <w:sz w:val="28"/>
          <w:szCs w:val="28"/>
        </w:rPr>
      </w:pPr>
    </w:p>
    <w:p w:rsidR="00611911" w:rsidRDefault="00611911" w:rsidP="00611911">
      <w:pPr>
        <w:ind w:firstLine="709"/>
        <w:jc w:val="both"/>
        <w:rPr>
          <w:sz w:val="28"/>
          <w:szCs w:val="28"/>
        </w:rPr>
      </w:pPr>
    </w:p>
    <w:p w:rsidR="00611911" w:rsidRPr="000A7E88" w:rsidRDefault="00611911" w:rsidP="00611911">
      <w:pPr>
        <w:ind w:firstLine="709"/>
        <w:jc w:val="both"/>
        <w:rPr>
          <w:sz w:val="28"/>
          <w:szCs w:val="28"/>
        </w:rPr>
      </w:pPr>
    </w:p>
    <w:p w:rsidR="00611911" w:rsidRPr="005D6C5F" w:rsidRDefault="00611911" w:rsidP="00611911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611911" w:rsidRPr="005D6C5F" w:rsidRDefault="00611911" w:rsidP="00611911">
      <w:pPr>
        <w:suppressAutoHyphens w:val="0"/>
        <w:overflowPunct/>
        <w:autoSpaceDE/>
        <w:jc w:val="both"/>
        <w:textAlignment w:val="auto"/>
        <w:rPr>
          <w:sz w:val="28"/>
          <w:szCs w:val="28"/>
          <w:lang w:eastAsia="ru-RU"/>
        </w:rPr>
      </w:pPr>
    </w:p>
    <w:p w:rsidR="00611911" w:rsidRPr="00C62A13" w:rsidRDefault="00611911" w:rsidP="00611911">
      <w:pPr>
        <w:rPr>
          <w:sz w:val="28"/>
          <w:szCs w:val="28"/>
        </w:rPr>
      </w:pPr>
      <w:r w:rsidRPr="00C62A13">
        <w:rPr>
          <w:b/>
          <w:sz w:val="28"/>
          <w:szCs w:val="28"/>
        </w:rPr>
        <w:t xml:space="preserve">Глава    </w:t>
      </w:r>
      <w:proofErr w:type="spellStart"/>
      <w:r w:rsidRPr="00C62A13">
        <w:rPr>
          <w:b/>
          <w:sz w:val="28"/>
          <w:szCs w:val="28"/>
        </w:rPr>
        <w:t>Перевесинского</w:t>
      </w:r>
      <w:proofErr w:type="spellEnd"/>
    </w:p>
    <w:p w:rsidR="00611911" w:rsidRPr="00C62A13" w:rsidRDefault="00611911" w:rsidP="00611911">
      <w:pPr>
        <w:rPr>
          <w:b/>
          <w:sz w:val="28"/>
          <w:szCs w:val="28"/>
        </w:rPr>
      </w:pPr>
      <w:r w:rsidRPr="00C62A13">
        <w:rPr>
          <w:b/>
          <w:sz w:val="28"/>
          <w:szCs w:val="28"/>
        </w:rPr>
        <w:t xml:space="preserve">муниципального образования                                          </w:t>
      </w:r>
      <w:proofErr w:type="spellStart"/>
      <w:r w:rsidRPr="00C62A13">
        <w:rPr>
          <w:b/>
          <w:sz w:val="28"/>
          <w:szCs w:val="28"/>
        </w:rPr>
        <w:t>М.А.Найда</w:t>
      </w:r>
      <w:proofErr w:type="spellEnd"/>
    </w:p>
    <w:p w:rsidR="00564F2B" w:rsidRDefault="00564F2B">
      <w:bookmarkStart w:id="0" w:name="_GoBack"/>
      <w:bookmarkEnd w:id="0"/>
    </w:p>
    <w:sectPr w:rsidR="0056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71"/>
    <w:rsid w:val="00383071"/>
    <w:rsid w:val="00564F2B"/>
    <w:rsid w:val="006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F676"/>
  <w15:chartTrackingRefBased/>
  <w15:docId w15:val="{1E8F13E2-ADCE-4006-941A-4B9991A6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1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19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2024-03-26T06:11:00Z</dcterms:created>
  <dcterms:modified xsi:type="dcterms:W3CDTF">2024-03-26T06:12:00Z</dcterms:modified>
</cp:coreProperties>
</file>